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A1D2C" w14:textId="36AA9CB8" w:rsidR="00C93221" w:rsidRDefault="00C93221" w:rsidP="004000AC">
      <w:pPr>
        <w:widowControl/>
        <w:jc w:val="left"/>
        <w:rPr>
          <w:rStyle w:val="tlid-translation"/>
        </w:rPr>
      </w:pPr>
      <w:r w:rsidRPr="0055732E">
        <w:rPr>
          <w:rStyle w:val="tlid-translation"/>
          <w:rFonts w:hint="eastAsia"/>
        </w:rPr>
        <w:t>新型コロナウイルス感染症</w:t>
      </w:r>
      <w:r>
        <w:rPr>
          <w:rStyle w:val="tlid-translation"/>
          <w:rFonts w:hint="eastAsia"/>
        </w:rPr>
        <w:t>の経済社会に与える影響に関する研究プロジェクト・リストの作成・公開について</w:t>
      </w:r>
    </w:p>
    <w:p w14:paraId="671B8DF2" w14:textId="2721745A" w:rsidR="00C93221" w:rsidRDefault="00C93221" w:rsidP="0055732E">
      <w:pPr>
        <w:rPr>
          <w:rStyle w:val="tlid-translation"/>
        </w:rPr>
      </w:pPr>
    </w:p>
    <w:p w14:paraId="497968B3" w14:textId="3D5C563C" w:rsidR="00C93221" w:rsidRDefault="00C93221" w:rsidP="0055732E">
      <w:pPr>
        <w:rPr>
          <w:rStyle w:val="tlid-translation"/>
        </w:rPr>
      </w:pPr>
      <w:r>
        <w:rPr>
          <w:rStyle w:val="tlid-translation"/>
          <w:rFonts w:hint="eastAsia"/>
        </w:rPr>
        <w:t>L</w:t>
      </w:r>
      <w:r>
        <w:rPr>
          <w:rStyle w:val="tlid-translation"/>
        </w:rPr>
        <w:t xml:space="preserve">ast update: </w:t>
      </w:r>
      <w:r w:rsidR="008D6B1B">
        <w:rPr>
          <w:rStyle w:val="tlid-translation"/>
          <w:rFonts w:hint="eastAsia"/>
        </w:rPr>
        <w:t>5</w:t>
      </w:r>
      <w:r>
        <w:rPr>
          <w:rStyle w:val="tlid-translation"/>
        </w:rPr>
        <w:t>/</w:t>
      </w:r>
      <w:r w:rsidR="008D6B1B">
        <w:rPr>
          <w:rStyle w:val="tlid-translation"/>
          <w:rFonts w:hint="eastAsia"/>
        </w:rPr>
        <w:t>7</w:t>
      </w:r>
      <w:r>
        <w:rPr>
          <w:rStyle w:val="tlid-translation"/>
        </w:rPr>
        <w:t>/2020</w:t>
      </w:r>
    </w:p>
    <w:p w14:paraId="1A62F06C" w14:textId="77777777" w:rsidR="00C93221" w:rsidRDefault="00C93221" w:rsidP="0055732E">
      <w:pPr>
        <w:rPr>
          <w:rStyle w:val="tlid-translation"/>
        </w:rPr>
      </w:pPr>
    </w:p>
    <w:p w14:paraId="4042793E" w14:textId="054DF2A9" w:rsidR="0055732E" w:rsidRDefault="0055732E" w:rsidP="0055732E">
      <w:pPr>
        <w:rPr>
          <w:rStyle w:val="tlid-translation"/>
        </w:rPr>
      </w:pPr>
      <w:r>
        <w:rPr>
          <w:rStyle w:val="tlid-translation"/>
          <w:rFonts w:hint="eastAsia"/>
        </w:rPr>
        <w:t>東京経済研究センター</w:t>
      </w:r>
      <w:r w:rsidR="000360B3">
        <w:rPr>
          <w:rStyle w:val="tlid-translation"/>
          <w:rFonts w:hint="eastAsia"/>
        </w:rPr>
        <w:t>（</w:t>
      </w:r>
      <w:r w:rsidR="000360B3">
        <w:rPr>
          <w:rStyle w:val="tlid-translation"/>
          <w:rFonts w:hint="eastAsia"/>
        </w:rPr>
        <w:t>T</w:t>
      </w:r>
      <w:r w:rsidR="000360B3">
        <w:rPr>
          <w:rStyle w:val="tlid-translation"/>
        </w:rPr>
        <w:t>CER</w:t>
      </w:r>
      <w:r w:rsidR="000360B3">
        <w:rPr>
          <w:rStyle w:val="tlid-translation"/>
          <w:rFonts w:hint="eastAsia"/>
        </w:rPr>
        <w:t>）</w:t>
      </w:r>
      <w:r>
        <w:rPr>
          <w:rStyle w:val="tlid-translation"/>
          <w:rFonts w:hint="eastAsia"/>
        </w:rPr>
        <w:t>では</w:t>
      </w:r>
      <w:r w:rsidR="00C16F27">
        <w:rPr>
          <w:rStyle w:val="tlid-translation"/>
          <w:rFonts w:hint="eastAsia"/>
        </w:rPr>
        <w:t>、</w:t>
      </w:r>
      <w:r w:rsidRPr="0055732E">
        <w:rPr>
          <w:rStyle w:val="tlid-translation"/>
          <w:rFonts w:hint="eastAsia"/>
        </w:rPr>
        <w:t>新型コロナウイルス感染症</w:t>
      </w:r>
      <w:r>
        <w:rPr>
          <w:rStyle w:val="tlid-translation"/>
          <w:rFonts w:hint="eastAsia"/>
        </w:rPr>
        <w:t>の拡大（以下コロナ危機）が</w:t>
      </w:r>
      <w:r w:rsidR="00C16F27">
        <w:rPr>
          <w:rStyle w:val="tlid-translation"/>
          <w:rFonts w:hint="eastAsia"/>
        </w:rPr>
        <w:t>日本の</w:t>
      </w:r>
      <w:r>
        <w:rPr>
          <w:rStyle w:val="tlid-translation"/>
          <w:rFonts w:hint="eastAsia"/>
        </w:rPr>
        <w:t>経済社会に与える影響について分析を行っている</w:t>
      </w:r>
      <w:r w:rsidR="00C16F27">
        <w:rPr>
          <w:rStyle w:val="tlid-translation"/>
          <w:rFonts w:hint="eastAsia"/>
        </w:rPr>
        <w:t>学術</w:t>
      </w:r>
      <w:r>
        <w:rPr>
          <w:rStyle w:val="tlid-translation"/>
          <w:rFonts w:hint="eastAsia"/>
        </w:rPr>
        <w:t>研究の一覧リストを作成</w:t>
      </w:r>
      <w:r w:rsidR="000360B3">
        <w:rPr>
          <w:rStyle w:val="tlid-translation"/>
          <w:rFonts w:hint="eastAsia"/>
        </w:rPr>
        <w:t>し、</w:t>
      </w:r>
      <w:r w:rsidR="000360B3">
        <w:rPr>
          <w:rStyle w:val="tlid-translation"/>
          <w:rFonts w:hint="eastAsia"/>
        </w:rPr>
        <w:t>W</w:t>
      </w:r>
      <w:r w:rsidR="000360B3">
        <w:rPr>
          <w:rStyle w:val="tlid-translation"/>
        </w:rPr>
        <w:t>eb</w:t>
      </w:r>
      <w:r w:rsidR="000360B3">
        <w:rPr>
          <w:rStyle w:val="tlid-translation"/>
          <w:rFonts w:hint="eastAsia"/>
        </w:rPr>
        <w:t>サイトで公開</w:t>
      </w:r>
      <w:r w:rsidR="00C16F27">
        <w:rPr>
          <w:rStyle w:val="tlid-translation"/>
          <w:rFonts w:hint="eastAsia"/>
        </w:rPr>
        <w:t>することを</w:t>
      </w:r>
      <w:r w:rsidR="000360B3">
        <w:rPr>
          <w:rStyle w:val="tlid-translation"/>
          <w:rFonts w:hint="eastAsia"/>
        </w:rPr>
        <w:t>企画して</w:t>
      </w:r>
      <w:r w:rsidR="00C16F27">
        <w:rPr>
          <w:rStyle w:val="tlid-translation"/>
          <w:rFonts w:hint="eastAsia"/>
        </w:rPr>
        <w:t>います。コロナ危機の発生と急速な拡大・深刻化は数か月前までは</w:t>
      </w:r>
      <w:r w:rsidR="00C93221">
        <w:rPr>
          <w:rStyle w:val="tlid-translation"/>
          <w:rFonts w:hint="eastAsia"/>
        </w:rPr>
        <w:t>事実上まったく</w:t>
      </w:r>
      <w:r w:rsidR="00C16F27">
        <w:rPr>
          <w:rStyle w:val="tlid-translation"/>
          <w:rFonts w:hint="eastAsia"/>
        </w:rPr>
        <w:t>予想されておらず、そのようなリストを提供すること</w:t>
      </w:r>
      <w:r w:rsidR="000360B3">
        <w:rPr>
          <w:rStyle w:val="tlid-translation"/>
          <w:rFonts w:hint="eastAsia"/>
        </w:rPr>
        <w:t>によって</w:t>
      </w:r>
      <w:r w:rsidR="00C16F27">
        <w:rPr>
          <w:rStyle w:val="tlid-translation"/>
          <w:rFonts w:hint="eastAsia"/>
        </w:rPr>
        <w:t>、個々に分析</w:t>
      </w:r>
      <w:r>
        <w:rPr>
          <w:rStyle w:val="tlid-translation"/>
          <w:rFonts w:hint="eastAsia"/>
        </w:rPr>
        <w:t>に取り組</w:t>
      </w:r>
      <w:r w:rsidR="00C16F27">
        <w:rPr>
          <w:rStyle w:val="tlid-translation"/>
          <w:rFonts w:hint="eastAsia"/>
        </w:rPr>
        <w:t>み始めた</w:t>
      </w:r>
      <w:r>
        <w:rPr>
          <w:rStyle w:val="tlid-translation"/>
          <w:rFonts w:hint="eastAsia"/>
        </w:rPr>
        <w:t>研究者同士がリアルタイムで互い</w:t>
      </w:r>
      <w:r w:rsidR="00C16F27">
        <w:rPr>
          <w:rStyle w:val="tlid-translation"/>
          <w:rFonts w:hint="eastAsia"/>
        </w:rPr>
        <w:t>の存在</w:t>
      </w:r>
      <w:r>
        <w:rPr>
          <w:rStyle w:val="tlid-translation"/>
          <w:rFonts w:hint="eastAsia"/>
        </w:rPr>
        <w:t>を認識し、連携</w:t>
      </w:r>
      <w:r w:rsidR="000360B3">
        <w:rPr>
          <w:rStyle w:val="tlid-translation"/>
          <w:rFonts w:hint="eastAsia"/>
        </w:rPr>
        <w:t>・協力</w:t>
      </w:r>
      <w:r>
        <w:rPr>
          <w:rStyle w:val="tlid-translation"/>
          <w:rFonts w:hint="eastAsia"/>
        </w:rPr>
        <w:t>しあうことを目的としています。</w:t>
      </w:r>
    </w:p>
    <w:p w14:paraId="114C5115" w14:textId="1209D339" w:rsidR="000360B3" w:rsidRDefault="00C16F27" w:rsidP="00C93221">
      <w:pPr>
        <w:ind w:firstLineChars="100" w:firstLine="210"/>
        <w:rPr>
          <w:rStyle w:val="tlid-translation"/>
        </w:rPr>
      </w:pPr>
      <w:r>
        <w:rPr>
          <w:rStyle w:val="tlid-translation"/>
          <w:rFonts w:hint="eastAsia"/>
        </w:rPr>
        <w:t>特に、コロナ危機の下での様々な経済変数データの収集・分析（</w:t>
      </w:r>
      <w:proofErr w:type="spellStart"/>
      <w:r>
        <w:rPr>
          <w:rStyle w:val="tlid-translation"/>
          <w:rFonts w:hint="eastAsia"/>
        </w:rPr>
        <w:t>e</w:t>
      </w:r>
      <w:r>
        <w:rPr>
          <w:rStyle w:val="tlid-translation"/>
        </w:rPr>
        <w:t>g.</w:t>
      </w:r>
      <w:proofErr w:type="spellEnd"/>
      <w:r>
        <w:rPr>
          <w:rStyle w:val="tlid-translation"/>
        </w:rPr>
        <w:t xml:space="preserve"> </w:t>
      </w:r>
      <w:r>
        <w:rPr>
          <w:rStyle w:val="tlid-translation"/>
          <w:rFonts w:hint="eastAsia"/>
        </w:rPr>
        <w:t>生産、流通、価格、労働供給、雇用、家計消費やセンチメント</w:t>
      </w:r>
      <w:r w:rsidR="00C93221">
        <w:rPr>
          <w:rStyle w:val="tlid-translation"/>
          <w:rFonts w:hint="eastAsia"/>
        </w:rPr>
        <w:t>等</w:t>
      </w:r>
      <w:r>
        <w:rPr>
          <w:rStyle w:val="tlid-translation"/>
          <w:rFonts w:hint="eastAsia"/>
        </w:rPr>
        <w:t>）を行っている研究者、あるいは</w:t>
      </w:r>
      <w:r w:rsidR="0055732E">
        <w:rPr>
          <w:rStyle w:val="tlid-translation"/>
          <w:rFonts w:hint="eastAsia"/>
        </w:rPr>
        <w:t>研究</w:t>
      </w:r>
      <w:r w:rsidR="009D056E">
        <w:rPr>
          <w:rStyle w:val="tlid-translation"/>
          <w:rFonts w:hint="eastAsia"/>
        </w:rPr>
        <w:t>グループ</w:t>
      </w:r>
      <w:r>
        <w:rPr>
          <w:rStyle w:val="tlid-translation"/>
          <w:rFonts w:hint="eastAsia"/>
        </w:rPr>
        <w:t>の</w:t>
      </w:r>
      <w:r w:rsidR="00C93221">
        <w:rPr>
          <w:rStyle w:val="tlid-translation"/>
          <w:rFonts w:hint="eastAsia"/>
        </w:rPr>
        <w:t>方</w:t>
      </w:r>
      <w:r>
        <w:rPr>
          <w:rStyle w:val="tlid-translation"/>
          <w:rFonts w:hint="eastAsia"/>
        </w:rPr>
        <w:t>は、以下</w:t>
      </w:r>
      <w:r w:rsidR="000360B3">
        <w:rPr>
          <w:rStyle w:val="tlid-translation"/>
          <w:rFonts w:hint="eastAsia"/>
        </w:rPr>
        <w:t>に記載している</w:t>
      </w:r>
      <w:r>
        <w:rPr>
          <w:rStyle w:val="tlid-translation"/>
          <w:rFonts w:hint="eastAsia"/>
        </w:rPr>
        <w:t>ようなフォーマットで</w:t>
      </w:r>
      <w:r w:rsidR="000360B3">
        <w:rPr>
          <w:rStyle w:val="tlid-translation"/>
          <w:rFonts w:hint="eastAsia"/>
        </w:rPr>
        <w:t>自分たちの研究プロジェクトの</w:t>
      </w:r>
      <w:r w:rsidR="00C93221">
        <w:rPr>
          <w:rStyle w:val="tlid-translation"/>
          <w:rFonts w:hint="eastAsia"/>
        </w:rPr>
        <w:t>簡単な説明</w:t>
      </w:r>
      <w:r w:rsidR="000360B3">
        <w:rPr>
          <w:rStyle w:val="tlid-translation"/>
          <w:rFonts w:hint="eastAsia"/>
        </w:rPr>
        <w:t>を</w:t>
      </w:r>
      <w:r w:rsidR="009D056E">
        <w:rPr>
          <w:rStyle w:val="tlid-translation"/>
          <w:rFonts w:hint="eastAsia"/>
        </w:rPr>
        <w:t>、是非</w:t>
      </w:r>
      <w:r w:rsidR="000360B3">
        <w:rPr>
          <w:rStyle w:val="tlid-translation"/>
          <w:rFonts w:hint="eastAsia"/>
        </w:rPr>
        <w:t>提出してください</w:t>
      </w:r>
      <w:r w:rsidR="0055732E">
        <w:rPr>
          <w:rStyle w:val="tlid-translation"/>
          <w:rFonts w:hint="eastAsia"/>
        </w:rPr>
        <w:t>。</w:t>
      </w:r>
      <w:r w:rsidR="000360B3">
        <w:rPr>
          <w:rStyle w:val="tlid-translation"/>
          <w:rFonts w:hint="eastAsia"/>
        </w:rPr>
        <w:t>また</w:t>
      </w:r>
      <w:r w:rsidR="0055732E">
        <w:rPr>
          <w:rStyle w:val="tlid-translation"/>
          <w:rFonts w:hint="eastAsia"/>
        </w:rPr>
        <w:t>コロナ</w:t>
      </w:r>
      <w:r w:rsidR="000360B3">
        <w:rPr>
          <w:rStyle w:val="tlid-translation"/>
          <w:rFonts w:hint="eastAsia"/>
        </w:rPr>
        <w:t>危機の</w:t>
      </w:r>
      <w:r w:rsidR="0055732E">
        <w:rPr>
          <w:rStyle w:val="tlid-translation"/>
          <w:rFonts w:hint="eastAsia"/>
        </w:rPr>
        <w:t>経済的影響に関する</w:t>
      </w:r>
      <w:r w:rsidR="000360B3">
        <w:rPr>
          <w:rStyle w:val="tlid-translation"/>
          <w:rFonts w:hint="eastAsia"/>
        </w:rPr>
        <w:t>、</w:t>
      </w:r>
      <w:r w:rsidR="0055732E">
        <w:rPr>
          <w:rStyle w:val="tlid-translation"/>
          <w:rFonts w:hint="eastAsia"/>
        </w:rPr>
        <w:t>理論的・定量的なモデル分析に関するプロジェクトの要約の提出も歓迎します。</w:t>
      </w:r>
      <w:r w:rsidR="00303E0E">
        <w:rPr>
          <w:rStyle w:val="tlid-translation"/>
          <w:rFonts w:hint="eastAsia"/>
        </w:rPr>
        <w:t>研究者間の情報交換が一番の目的ですので、</w:t>
      </w:r>
      <w:r w:rsidR="00303E0E">
        <w:rPr>
          <w:rStyle w:val="tlid-translation"/>
          <w:rFonts w:hint="eastAsia"/>
        </w:rPr>
        <w:t>T</w:t>
      </w:r>
      <w:r w:rsidR="00303E0E">
        <w:rPr>
          <w:rStyle w:val="tlid-translation"/>
        </w:rPr>
        <w:t>CER</w:t>
      </w:r>
      <w:r w:rsidR="00303E0E">
        <w:rPr>
          <w:rStyle w:val="tlid-translation"/>
          <w:rFonts w:hint="eastAsia"/>
        </w:rPr>
        <w:t>フェロー以外の方でも、どんどんプロジェクトの</w:t>
      </w:r>
      <w:r w:rsidR="00C93221">
        <w:rPr>
          <w:rStyle w:val="tlid-translation"/>
          <w:rFonts w:hint="eastAsia"/>
        </w:rPr>
        <w:t>説明</w:t>
      </w:r>
      <w:r w:rsidR="00303E0E">
        <w:rPr>
          <w:rStyle w:val="tlid-translation"/>
          <w:rFonts w:hint="eastAsia"/>
        </w:rPr>
        <w:t>を提出してください。</w:t>
      </w:r>
      <w:r w:rsidR="00837C0F">
        <w:rPr>
          <w:rStyle w:val="tlid-translation"/>
          <w:rFonts w:hint="eastAsia"/>
        </w:rPr>
        <w:t>頂いた情報は遅くとも</w:t>
      </w:r>
      <w:r w:rsidR="00837C0F">
        <w:rPr>
          <w:rStyle w:val="tlid-translation"/>
          <w:rFonts w:hint="eastAsia"/>
        </w:rPr>
        <w:t>3</w:t>
      </w:r>
      <w:r w:rsidR="00837C0F">
        <w:rPr>
          <w:rStyle w:val="tlid-translation"/>
        </w:rPr>
        <w:t xml:space="preserve">, </w:t>
      </w:r>
      <w:r w:rsidR="00837C0F">
        <w:rPr>
          <w:rStyle w:val="tlid-translation"/>
          <w:rFonts w:hint="eastAsia"/>
        </w:rPr>
        <w:t>4</w:t>
      </w:r>
      <w:r w:rsidR="00837C0F">
        <w:rPr>
          <w:rStyle w:val="tlid-translation"/>
          <w:rFonts w:hint="eastAsia"/>
        </w:rPr>
        <w:t>日以内にリストに反映させるようにします。</w:t>
      </w:r>
    </w:p>
    <w:p w14:paraId="5658EB31" w14:textId="2C439D9B" w:rsidR="00C93221" w:rsidRDefault="00C93221" w:rsidP="00C93221">
      <w:pPr>
        <w:pBdr>
          <w:bottom w:val="double" w:sz="6" w:space="1" w:color="auto"/>
        </w:pBdr>
        <w:ind w:firstLineChars="100" w:firstLine="210"/>
        <w:rPr>
          <w:rStyle w:val="tlid-translation"/>
        </w:rPr>
      </w:pPr>
    </w:p>
    <w:p w14:paraId="5332AF2A" w14:textId="77777777" w:rsidR="00C93221" w:rsidRDefault="00C93221" w:rsidP="00C93221"/>
    <w:p w14:paraId="6F75BA20" w14:textId="433E3149" w:rsidR="00303E0E" w:rsidRDefault="0055732E" w:rsidP="0055732E">
      <w:pPr>
        <w:rPr>
          <w:rStyle w:val="tlid-translation"/>
        </w:rPr>
      </w:pPr>
      <w:r>
        <w:rPr>
          <w:rStyle w:val="tlid-translation"/>
          <w:rFonts w:hint="eastAsia"/>
        </w:rPr>
        <w:t>研究プロジェクトの</w:t>
      </w:r>
      <w:r w:rsidR="00303E0E">
        <w:rPr>
          <w:rStyle w:val="tlid-translation"/>
          <w:rFonts w:hint="eastAsia"/>
        </w:rPr>
        <w:t>簡単な</w:t>
      </w:r>
      <w:r>
        <w:rPr>
          <w:rStyle w:val="tlid-translation"/>
          <w:rFonts w:hint="eastAsia"/>
        </w:rPr>
        <w:t>説明を</w:t>
      </w:r>
      <w:r w:rsidR="000360B3">
        <w:rPr>
          <w:rStyle w:val="tlid-translation"/>
          <w:rFonts w:hint="eastAsia"/>
        </w:rPr>
        <w:t>、</w:t>
      </w:r>
      <w:r w:rsidR="000F1890">
        <w:rPr>
          <w:rStyle w:val="tlid-translation"/>
          <w:rFonts w:hint="eastAsia"/>
        </w:rPr>
        <w:t>T</w:t>
      </w:r>
      <w:r w:rsidR="000F1890">
        <w:rPr>
          <w:rStyle w:val="tlid-translation"/>
        </w:rPr>
        <w:t>CER</w:t>
      </w:r>
      <w:r w:rsidR="006E1B8B">
        <w:rPr>
          <w:rStyle w:val="tlid-translation"/>
          <w:rFonts w:hint="eastAsia"/>
        </w:rPr>
        <w:t>事務局</w:t>
      </w:r>
      <w:r w:rsidR="000F1890">
        <w:rPr>
          <w:rStyle w:val="tlid-translation"/>
          <w:rFonts w:hint="eastAsia"/>
        </w:rPr>
        <w:t>アドレス</w:t>
      </w:r>
      <w:r w:rsidR="000F1890">
        <w:rPr>
          <w:rStyle w:val="tlid-translation"/>
          <w:rFonts w:hint="eastAsia"/>
        </w:rPr>
        <w:t>&lt;</w:t>
      </w:r>
      <w:r w:rsidR="006E1B8B" w:rsidRPr="006E1B8B">
        <w:rPr>
          <w:rStyle w:val="tlid-translation"/>
        </w:rPr>
        <w:t>tcer@mbs.sphere.ne.jp</w:t>
      </w:r>
      <w:r w:rsidR="000F1890">
        <w:rPr>
          <w:rStyle w:val="tlid-translation"/>
        </w:rPr>
        <w:t>&gt;</w:t>
      </w:r>
      <w:r w:rsidR="000360B3">
        <w:rPr>
          <w:rStyle w:val="tlid-translation"/>
          <w:rFonts w:hint="eastAsia"/>
        </w:rPr>
        <w:t>宛に送ってください</w:t>
      </w:r>
      <w:r>
        <w:rPr>
          <w:rStyle w:val="tlid-translation"/>
          <w:rFonts w:hint="eastAsia"/>
        </w:rPr>
        <w:t>。</w:t>
      </w:r>
      <w:r>
        <w:rPr>
          <w:rStyle w:val="tlid-translation"/>
          <w:rFonts w:hint="eastAsia"/>
        </w:rPr>
        <w:t>Web</w:t>
      </w:r>
      <w:r>
        <w:rPr>
          <w:rStyle w:val="tlid-translation"/>
          <w:rFonts w:hint="eastAsia"/>
        </w:rPr>
        <w:t>サイトで公開する情報の統一性を確保するために、以下の情報を</w:t>
      </w:r>
      <w:r>
        <w:rPr>
          <w:rStyle w:val="tlid-translation"/>
          <w:rFonts w:hint="eastAsia"/>
        </w:rPr>
        <w:t>Word</w:t>
      </w:r>
      <w:r>
        <w:rPr>
          <w:rStyle w:val="tlid-translation"/>
          <w:rFonts w:hint="eastAsia"/>
        </w:rPr>
        <w:t>ファイルで送付してください。</w:t>
      </w:r>
    </w:p>
    <w:p w14:paraId="1794BAFF" w14:textId="77777777" w:rsidR="00303E0E" w:rsidRDefault="00303E0E" w:rsidP="0055732E">
      <w:pPr>
        <w:rPr>
          <w:rStyle w:val="tlid-translation"/>
        </w:rPr>
      </w:pPr>
    </w:p>
    <w:p w14:paraId="7A7CC978" w14:textId="4CBB021E" w:rsidR="00303E0E" w:rsidRDefault="000360B3" w:rsidP="00303E0E">
      <w:pPr>
        <w:pStyle w:val="a4"/>
        <w:numPr>
          <w:ilvl w:val="0"/>
          <w:numId w:val="2"/>
        </w:numPr>
        <w:ind w:leftChars="0"/>
        <w:rPr>
          <w:rStyle w:val="tlid-translation"/>
        </w:rPr>
      </w:pPr>
      <w:r>
        <w:rPr>
          <w:rStyle w:val="tlid-translation"/>
          <w:rFonts w:hint="eastAsia"/>
        </w:rPr>
        <w:t>プロジェクトの</w:t>
      </w:r>
      <w:r w:rsidR="0055732E">
        <w:rPr>
          <w:rStyle w:val="tlid-translation"/>
          <w:rFonts w:hint="eastAsia"/>
        </w:rPr>
        <w:t>タイトル</w:t>
      </w:r>
    </w:p>
    <w:p w14:paraId="2FABE266" w14:textId="0F084E92" w:rsidR="00303E0E" w:rsidRDefault="00303E0E" w:rsidP="00303E0E">
      <w:pPr>
        <w:pStyle w:val="a4"/>
        <w:numPr>
          <w:ilvl w:val="0"/>
          <w:numId w:val="2"/>
        </w:numPr>
        <w:ind w:leftChars="0"/>
      </w:pPr>
      <w:r>
        <w:rPr>
          <w:rStyle w:val="tlid-translation"/>
          <w:rFonts w:hint="eastAsia"/>
        </w:rPr>
        <w:t>研究者名・</w:t>
      </w:r>
      <w:r w:rsidR="0055732E">
        <w:rPr>
          <w:rStyle w:val="tlid-translation"/>
          <w:rFonts w:hint="eastAsia"/>
        </w:rPr>
        <w:t>所属</w:t>
      </w:r>
      <w:r>
        <w:rPr>
          <w:rStyle w:val="tlid-translation"/>
          <w:rFonts w:hint="eastAsia"/>
        </w:rPr>
        <w:t>・</w:t>
      </w:r>
      <w:r w:rsidR="0055732E">
        <w:rPr>
          <w:rStyle w:val="tlid-translation"/>
          <w:rFonts w:hint="eastAsia"/>
        </w:rPr>
        <w:t>連絡先メール</w:t>
      </w:r>
    </w:p>
    <w:p w14:paraId="3A90633A" w14:textId="716ED2E4" w:rsidR="00303E0E" w:rsidRDefault="00303E0E" w:rsidP="00303E0E">
      <w:pPr>
        <w:pStyle w:val="a4"/>
        <w:numPr>
          <w:ilvl w:val="0"/>
          <w:numId w:val="2"/>
        </w:numPr>
        <w:ind w:leftChars="0"/>
        <w:rPr>
          <w:rStyle w:val="tlid-translation"/>
        </w:rPr>
      </w:pPr>
      <w:r>
        <w:rPr>
          <w:rStyle w:val="tlid-translation"/>
          <w:rFonts w:hint="eastAsia"/>
        </w:rPr>
        <w:t>プロジェクトの目的と研究方法（</w:t>
      </w:r>
      <w:r>
        <w:rPr>
          <w:rStyle w:val="tlid-translation"/>
        </w:rPr>
        <w:t>research design</w:t>
      </w:r>
      <w:r>
        <w:rPr>
          <w:rStyle w:val="tlid-translation"/>
          <w:rFonts w:hint="eastAsia"/>
        </w:rPr>
        <w:t>）の</w:t>
      </w:r>
      <w:r w:rsidR="0055732E">
        <w:rPr>
          <w:rStyle w:val="tlid-translation"/>
          <w:rFonts w:hint="eastAsia"/>
        </w:rPr>
        <w:t>要約</w:t>
      </w:r>
    </w:p>
    <w:p w14:paraId="6D599C2A" w14:textId="77777777" w:rsidR="00303E0E" w:rsidRDefault="000360B3" w:rsidP="00303E0E">
      <w:pPr>
        <w:pStyle w:val="a4"/>
        <w:numPr>
          <w:ilvl w:val="0"/>
          <w:numId w:val="2"/>
        </w:numPr>
        <w:ind w:leftChars="0"/>
        <w:rPr>
          <w:rStyle w:val="tlid-translation"/>
        </w:rPr>
      </w:pPr>
      <w:r>
        <w:rPr>
          <w:rStyle w:val="tlid-translation"/>
          <w:rFonts w:hint="eastAsia"/>
        </w:rPr>
        <w:t>利用する</w:t>
      </w:r>
      <w:r w:rsidR="0055732E">
        <w:rPr>
          <w:rStyle w:val="tlid-translation"/>
          <w:rFonts w:hint="eastAsia"/>
        </w:rPr>
        <w:t>データの説明</w:t>
      </w:r>
    </w:p>
    <w:p w14:paraId="6B84F040" w14:textId="77777777" w:rsidR="00303E0E" w:rsidRDefault="000360B3" w:rsidP="00303E0E">
      <w:pPr>
        <w:pStyle w:val="a4"/>
        <w:numPr>
          <w:ilvl w:val="0"/>
          <w:numId w:val="2"/>
        </w:numPr>
        <w:ind w:leftChars="0"/>
        <w:rPr>
          <w:rStyle w:val="tlid-translation"/>
        </w:rPr>
      </w:pPr>
      <w:r>
        <w:rPr>
          <w:rStyle w:val="tlid-translation"/>
          <w:rFonts w:hint="eastAsia"/>
        </w:rPr>
        <w:t>研究</w:t>
      </w:r>
      <w:r w:rsidR="0055732E">
        <w:rPr>
          <w:rStyle w:val="tlid-translation"/>
          <w:rFonts w:hint="eastAsia"/>
        </w:rPr>
        <w:t>プロジェクトの</w:t>
      </w:r>
      <w:r w:rsidR="0055732E">
        <w:rPr>
          <w:rStyle w:val="tlid-translation"/>
          <w:rFonts w:hint="eastAsia"/>
        </w:rPr>
        <w:t>JEL</w:t>
      </w:r>
      <w:r w:rsidR="0055732E">
        <w:rPr>
          <w:rStyle w:val="tlid-translation"/>
          <w:rFonts w:hint="eastAsia"/>
        </w:rPr>
        <w:t>コード</w:t>
      </w:r>
    </w:p>
    <w:p w14:paraId="260D4C0C" w14:textId="35DC9D22" w:rsidR="00303E0E" w:rsidRDefault="0055732E" w:rsidP="00303E0E">
      <w:pPr>
        <w:pStyle w:val="a4"/>
        <w:numPr>
          <w:ilvl w:val="0"/>
          <w:numId w:val="2"/>
        </w:numPr>
        <w:ind w:leftChars="0"/>
      </w:pPr>
      <w:r>
        <w:rPr>
          <w:rStyle w:val="tlid-translation"/>
          <w:rFonts w:hint="eastAsia"/>
        </w:rPr>
        <w:t>キーワード</w:t>
      </w:r>
    </w:p>
    <w:p w14:paraId="037575F2" w14:textId="212B2290" w:rsidR="0055732E" w:rsidRPr="0055732E" w:rsidRDefault="0055732E">
      <w:r>
        <w:rPr>
          <w:rFonts w:hint="eastAsia"/>
        </w:rPr>
        <w:br/>
      </w:r>
      <w:r>
        <w:rPr>
          <w:rStyle w:val="tlid-translation"/>
          <w:rFonts w:hint="eastAsia"/>
        </w:rPr>
        <w:t>論文がある場合は、</w:t>
      </w:r>
      <w:r w:rsidR="000360B3">
        <w:rPr>
          <w:rStyle w:val="tlid-translation"/>
          <w:rFonts w:hint="eastAsia"/>
        </w:rPr>
        <w:t>ワーキングペーパー</w:t>
      </w:r>
      <w:r>
        <w:rPr>
          <w:rStyle w:val="tlid-translation"/>
          <w:rFonts w:hint="eastAsia"/>
        </w:rPr>
        <w:t>段階でも構いませんので、自分の</w:t>
      </w:r>
      <w:r>
        <w:rPr>
          <w:rStyle w:val="tlid-translation"/>
          <w:rFonts w:hint="eastAsia"/>
        </w:rPr>
        <w:t>W</w:t>
      </w:r>
      <w:r>
        <w:rPr>
          <w:rStyle w:val="tlid-translation"/>
        </w:rPr>
        <w:t>eb</w:t>
      </w:r>
      <w:r>
        <w:rPr>
          <w:rStyle w:val="tlid-translation"/>
          <w:rFonts w:hint="eastAsia"/>
        </w:rPr>
        <w:t>サイトにアップロードした上で、リンクの</w:t>
      </w:r>
      <w:r>
        <w:rPr>
          <w:rStyle w:val="tlid-translation"/>
          <w:rFonts w:hint="eastAsia"/>
        </w:rPr>
        <w:t>URL</w:t>
      </w:r>
      <w:r>
        <w:rPr>
          <w:rStyle w:val="tlid-translation"/>
          <w:rFonts w:hint="eastAsia"/>
        </w:rPr>
        <w:t>を</w:t>
      </w:r>
      <w:r>
        <w:rPr>
          <w:rStyle w:val="tlid-translation"/>
          <w:rFonts w:hint="eastAsia"/>
        </w:rPr>
        <w:t>Word</w:t>
      </w:r>
      <w:r>
        <w:rPr>
          <w:rStyle w:val="tlid-translation"/>
          <w:rFonts w:hint="eastAsia"/>
        </w:rPr>
        <w:t>ファイル</w:t>
      </w:r>
      <w:r w:rsidR="000360B3">
        <w:rPr>
          <w:rStyle w:val="tlid-translation"/>
          <w:rFonts w:hint="eastAsia"/>
        </w:rPr>
        <w:t>の最後</w:t>
      </w:r>
      <w:r>
        <w:rPr>
          <w:rStyle w:val="tlid-translation"/>
          <w:rFonts w:hint="eastAsia"/>
        </w:rPr>
        <w:t>に</w:t>
      </w:r>
      <w:r w:rsidR="000360B3">
        <w:rPr>
          <w:rStyle w:val="tlid-translation"/>
          <w:rFonts w:hint="eastAsia"/>
        </w:rPr>
        <w:t>記載してください</w:t>
      </w:r>
      <w:r>
        <w:rPr>
          <w:rStyle w:val="tlid-translation"/>
          <w:rFonts w:hint="eastAsia"/>
        </w:rPr>
        <w:t>。</w:t>
      </w:r>
    </w:p>
    <w:sectPr w:rsidR="0055732E" w:rsidRPr="0055732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551"/>
    <w:multiLevelType w:val="hybridMultilevel"/>
    <w:tmpl w:val="CA0000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1D360B"/>
    <w:multiLevelType w:val="hybridMultilevel"/>
    <w:tmpl w:val="CD2A4BAA"/>
    <w:lvl w:ilvl="0" w:tplc="215654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B3662A"/>
    <w:multiLevelType w:val="hybridMultilevel"/>
    <w:tmpl w:val="B7663BC4"/>
    <w:lvl w:ilvl="0" w:tplc="B522836E">
      <w:start w:val="3"/>
      <w:numFmt w:val="bullet"/>
      <w:lvlText w:val=""/>
      <w:lvlJc w:val="left"/>
      <w:pPr>
        <w:ind w:left="570" w:hanging="360"/>
      </w:pPr>
      <w:rPr>
        <w:rFonts w:ascii="Wingdings" w:eastAsiaTheme="minorEastAsia" w:hAnsi="Wingdings" w:cstheme="minorBidi" w:hint="default"/>
      </w:rPr>
    </w:lvl>
    <w:lvl w:ilvl="1" w:tplc="0409000B" w:tentative="1">
      <w:start w:val="1"/>
      <w:numFmt w:val="bullet"/>
      <w:lvlText w:val=""/>
      <w:lvlJc w:val="left"/>
      <w:pPr>
        <w:ind w:left="1050" w:hanging="420"/>
      </w:pPr>
      <w:rPr>
        <w:rFonts w:ascii="Wingdings" w:hAnsi="Wingdings" w:cs="Wingdings" w:hint="default"/>
      </w:rPr>
    </w:lvl>
    <w:lvl w:ilvl="2" w:tplc="0409000D" w:tentative="1">
      <w:start w:val="1"/>
      <w:numFmt w:val="bullet"/>
      <w:lvlText w:val=""/>
      <w:lvlJc w:val="left"/>
      <w:pPr>
        <w:ind w:left="1470" w:hanging="420"/>
      </w:pPr>
      <w:rPr>
        <w:rFonts w:ascii="Wingdings" w:hAnsi="Wingdings" w:cs="Wingdings" w:hint="default"/>
      </w:rPr>
    </w:lvl>
    <w:lvl w:ilvl="3" w:tplc="04090001" w:tentative="1">
      <w:start w:val="1"/>
      <w:numFmt w:val="bullet"/>
      <w:lvlText w:val=""/>
      <w:lvlJc w:val="left"/>
      <w:pPr>
        <w:ind w:left="1890" w:hanging="420"/>
      </w:pPr>
      <w:rPr>
        <w:rFonts w:ascii="Wingdings" w:hAnsi="Wingdings" w:cs="Wingdings" w:hint="default"/>
      </w:rPr>
    </w:lvl>
    <w:lvl w:ilvl="4" w:tplc="0409000B" w:tentative="1">
      <w:start w:val="1"/>
      <w:numFmt w:val="bullet"/>
      <w:lvlText w:val=""/>
      <w:lvlJc w:val="left"/>
      <w:pPr>
        <w:ind w:left="2310" w:hanging="420"/>
      </w:pPr>
      <w:rPr>
        <w:rFonts w:ascii="Wingdings" w:hAnsi="Wingdings" w:cs="Wingdings" w:hint="default"/>
      </w:rPr>
    </w:lvl>
    <w:lvl w:ilvl="5" w:tplc="0409000D" w:tentative="1">
      <w:start w:val="1"/>
      <w:numFmt w:val="bullet"/>
      <w:lvlText w:val=""/>
      <w:lvlJc w:val="left"/>
      <w:pPr>
        <w:ind w:left="2730" w:hanging="420"/>
      </w:pPr>
      <w:rPr>
        <w:rFonts w:ascii="Wingdings" w:hAnsi="Wingdings" w:cs="Wingdings" w:hint="default"/>
      </w:rPr>
    </w:lvl>
    <w:lvl w:ilvl="6" w:tplc="04090001" w:tentative="1">
      <w:start w:val="1"/>
      <w:numFmt w:val="bullet"/>
      <w:lvlText w:val=""/>
      <w:lvlJc w:val="left"/>
      <w:pPr>
        <w:ind w:left="3150" w:hanging="420"/>
      </w:pPr>
      <w:rPr>
        <w:rFonts w:ascii="Wingdings" w:hAnsi="Wingdings" w:cs="Wingdings" w:hint="default"/>
      </w:rPr>
    </w:lvl>
    <w:lvl w:ilvl="7" w:tplc="0409000B" w:tentative="1">
      <w:start w:val="1"/>
      <w:numFmt w:val="bullet"/>
      <w:lvlText w:val=""/>
      <w:lvlJc w:val="left"/>
      <w:pPr>
        <w:ind w:left="3570" w:hanging="420"/>
      </w:pPr>
      <w:rPr>
        <w:rFonts w:ascii="Wingdings" w:hAnsi="Wingdings" w:cs="Wingdings" w:hint="default"/>
      </w:rPr>
    </w:lvl>
    <w:lvl w:ilvl="8" w:tplc="0409000D" w:tentative="1">
      <w:start w:val="1"/>
      <w:numFmt w:val="bullet"/>
      <w:lvlText w:val=""/>
      <w:lvlJc w:val="left"/>
      <w:pPr>
        <w:ind w:left="3990" w:hanging="42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E8B"/>
    <w:rsid w:val="000360B3"/>
    <w:rsid w:val="00042A68"/>
    <w:rsid w:val="000F1890"/>
    <w:rsid w:val="00257188"/>
    <w:rsid w:val="00303E0E"/>
    <w:rsid w:val="00360AAB"/>
    <w:rsid w:val="004000AC"/>
    <w:rsid w:val="00413074"/>
    <w:rsid w:val="00453E8B"/>
    <w:rsid w:val="0054513C"/>
    <w:rsid w:val="0055732E"/>
    <w:rsid w:val="005A33B8"/>
    <w:rsid w:val="006068F4"/>
    <w:rsid w:val="006963C8"/>
    <w:rsid w:val="006E1B8B"/>
    <w:rsid w:val="007270D8"/>
    <w:rsid w:val="00837C0F"/>
    <w:rsid w:val="008D6B1B"/>
    <w:rsid w:val="009D056E"/>
    <w:rsid w:val="00BE0932"/>
    <w:rsid w:val="00BF23C2"/>
    <w:rsid w:val="00C16F27"/>
    <w:rsid w:val="00C93221"/>
    <w:rsid w:val="00FB2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B2C324"/>
  <w15:chartTrackingRefBased/>
  <w15:docId w15:val="{97526909-02D8-49B3-9CCD-154C91E5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53E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453E8B"/>
    <w:rPr>
      <w:color w:val="0000FF"/>
      <w:u w:val="single"/>
    </w:rPr>
  </w:style>
  <w:style w:type="character" w:customStyle="1" w:styleId="tlid-translation">
    <w:name w:val="tlid-translation"/>
    <w:basedOn w:val="a0"/>
    <w:rsid w:val="00453E8B"/>
  </w:style>
  <w:style w:type="paragraph" w:styleId="a4">
    <w:name w:val="List Paragraph"/>
    <w:basedOn w:val="a"/>
    <w:uiPriority w:val="34"/>
    <w:qFormat/>
    <w:rsid w:val="00303E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2298">
      <w:bodyDiv w:val="1"/>
      <w:marLeft w:val="0"/>
      <w:marRight w:val="0"/>
      <w:marTop w:val="0"/>
      <w:marBottom w:val="0"/>
      <w:divBdr>
        <w:top w:val="none" w:sz="0" w:space="0" w:color="auto"/>
        <w:left w:val="none" w:sz="0" w:space="0" w:color="auto"/>
        <w:bottom w:val="none" w:sz="0" w:space="0" w:color="auto"/>
        <w:right w:val="none" w:sz="0" w:space="0" w:color="auto"/>
      </w:divBdr>
      <w:divsChild>
        <w:div w:id="1583104448">
          <w:marLeft w:val="0"/>
          <w:marRight w:val="0"/>
          <w:marTop w:val="0"/>
          <w:marBottom w:val="0"/>
          <w:divBdr>
            <w:top w:val="none" w:sz="0" w:space="0" w:color="auto"/>
            <w:left w:val="none" w:sz="0" w:space="0" w:color="auto"/>
            <w:bottom w:val="none" w:sz="0" w:space="0" w:color="auto"/>
            <w:right w:val="none" w:sz="0" w:space="0" w:color="auto"/>
          </w:divBdr>
        </w:div>
      </w:divsChild>
    </w:div>
    <w:div w:id="209075647">
      <w:bodyDiv w:val="1"/>
      <w:marLeft w:val="0"/>
      <w:marRight w:val="0"/>
      <w:marTop w:val="0"/>
      <w:marBottom w:val="0"/>
      <w:divBdr>
        <w:top w:val="none" w:sz="0" w:space="0" w:color="auto"/>
        <w:left w:val="none" w:sz="0" w:space="0" w:color="auto"/>
        <w:bottom w:val="none" w:sz="0" w:space="0" w:color="auto"/>
        <w:right w:val="none" w:sz="0" w:space="0" w:color="auto"/>
      </w:divBdr>
      <w:divsChild>
        <w:div w:id="396980452">
          <w:marLeft w:val="0"/>
          <w:marRight w:val="0"/>
          <w:marTop w:val="0"/>
          <w:marBottom w:val="0"/>
          <w:divBdr>
            <w:top w:val="none" w:sz="0" w:space="0" w:color="auto"/>
            <w:left w:val="none" w:sz="0" w:space="0" w:color="auto"/>
            <w:bottom w:val="none" w:sz="0" w:space="0" w:color="auto"/>
            <w:right w:val="none" w:sz="0" w:space="0" w:color="auto"/>
          </w:divBdr>
          <w:divsChild>
            <w:div w:id="1452672795">
              <w:marLeft w:val="0"/>
              <w:marRight w:val="0"/>
              <w:marTop w:val="0"/>
              <w:marBottom w:val="0"/>
              <w:divBdr>
                <w:top w:val="none" w:sz="0" w:space="0" w:color="auto"/>
                <w:left w:val="none" w:sz="0" w:space="0" w:color="auto"/>
                <w:bottom w:val="none" w:sz="0" w:space="0" w:color="auto"/>
                <w:right w:val="none" w:sz="0" w:space="0" w:color="auto"/>
              </w:divBdr>
              <w:divsChild>
                <w:div w:id="2147042644">
                  <w:marLeft w:val="0"/>
                  <w:marRight w:val="0"/>
                  <w:marTop w:val="0"/>
                  <w:marBottom w:val="0"/>
                  <w:divBdr>
                    <w:top w:val="none" w:sz="0" w:space="0" w:color="auto"/>
                    <w:left w:val="none" w:sz="0" w:space="0" w:color="auto"/>
                    <w:bottom w:val="none" w:sz="0" w:space="0" w:color="auto"/>
                    <w:right w:val="none" w:sz="0" w:space="0" w:color="auto"/>
                  </w:divBdr>
                  <w:divsChild>
                    <w:div w:id="66999655">
                      <w:marLeft w:val="0"/>
                      <w:marRight w:val="0"/>
                      <w:marTop w:val="0"/>
                      <w:marBottom w:val="0"/>
                      <w:divBdr>
                        <w:top w:val="none" w:sz="0" w:space="0" w:color="auto"/>
                        <w:left w:val="none" w:sz="0" w:space="0" w:color="auto"/>
                        <w:bottom w:val="none" w:sz="0" w:space="0" w:color="auto"/>
                        <w:right w:val="none" w:sz="0" w:space="0" w:color="auto"/>
                      </w:divBdr>
                      <w:divsChild>
                        <w:div w:id="921912041">
                          <w:marLeft w:val="0"/>
                          <w:marRight w:val="0"/>
                          <w:marTop w:val="0"/>
                          <w:marBottom w:val="0"/>
                          <w:divBdr>
                            <w:top w:val="none" w:sz="0" w:space="0" w:color="auto"/>
                            <w:left w:val="none" w:sz="0" w:space="0" w:color="auto"/>
                            <w:bottom w:val="none" w:sz="0" w:space="0" w:color="auto"/>
                            <w:right w:val="none" w:sz="0" w:space="0" w:color="auto"/>
                          </w:divBdr>
                          <w:divsChild>
                            <w:div w:id="846139214">
                              <w:marLeft w:val="0"/>
                              <w:marRight w:val="0"/>
                              <w:marTop w:val="0"/>
                              <w:marBottom w:val="0"/>
                              <w:divBdr>
                                <w:top w:val="none" w:sz="0" w:space="0" w:color="auto"/>
                                <w:left w:val="none" w:sz="0" w:space="0" w:color="auto"/>
                                <w:bottom w:val="none" w:sz="0" w:space="0" w:color="auto"/>
                                <w:right w:val="none" w:sz="0" w:space="0" w:color="auto"/>
                              </w:divBdr>
                              <w:divsChild>
                                <w:div w:id="1571621546">
                                  <w:marLeft w:val="0"/>
                                  <w:marRight w:val="0"/>
                                  <w:marTop w:val="0"/>
                                  <w:marBottom w:val="0"/>
                                  <w:divBdr>
                                    <w:top w:val="none" w:sz="0" w:space="0" w:color="auto"/>
                                    <w:left w:val="none" w:sz="0" w:space="0" w:color="auto"/>
                                    <w:bottom w:val="none" w:sz="0" w:space="0" w:color="auto"/>
                                    <w:right w:val="none" w:sz="0" w:space="0" w:color="auto"/>
                                  </w:divBdr>
                                  <w:divsChild>
                                    <w:div w:id="1510632308">
                                      <w:marLeft w:val="0"/>
                                      <w:marRight w:val="0"/>
                                      <w:marTop w:val="0"/>
                                      <w:marBottom w:val="0"/>
                                      <w:divBdr>
                                        <w:top w:val="none" w:sz="0" w:space="0" w:color="auto"/>
                                        <w:left w:val="none" w:sz="0" w:space="0" w:color="auto"/>
                                        <w:bottom w:val="none" w:sz="0" w:space="0" w:color="auto"/>
                                        <w:right w:val="none" w:sz="0" w:space="0" w:color="auto"/>
                                      </w:divBdr>
                                      <w:divsChild>
                                        <w:div w:id="185009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47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Hitotsubashi University EES</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Tokuo Iwaisako</dc:creator>
  <cp:keywords/>
  <dc:description/>
  <cp:lastModifiedBy>松原 聖</cp:lastModifiedBy>
  <cp:revision>3</cp:revision>
  <cp:lastPrinted>2020-04-24T09:57:00Z</cp:lastPrinted>
  <dcterms:created xsi:type="dcterms:W3CDTF">2020-05-11T12:36:00Z</dcterms:created>
  <dcterms:modified xsi:type="dcterms:W3CDTF">2021-05-03T02:51:00Z</dcterms:modified>
</cp:coreProperties>
</file>